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231"/>
        <w:tblW w:w="9570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E41547" w14:paraId="7FD7E845" w14:textId="77777777">
        <w:tc>
          <w:tcPr>
            <w:tcW w:w="9570" w:type="dxa"/>
          </w:tcPr>
          <w:p w14:paraId="5D437477" w14:textId="77777777" w:rsidR="00E41547" w:rsidRDefault="00D92C0C">
            <w:pPr>
              <w:pStyle w:val="1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5B4BE71" wp14:editId="01FAA11D">
                  <wp:extent cx="540385" cy="683895"/>
                  <wp:effectExtent l="0" t="0" r="0" b="1905"/>
                  <wp:docPr id="2" name="Рисунок 2" descr="\\192.168.27.193\1\орготдел\Веретнова И.П\Форма\Черемховский р-н - герб 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\\192.168.27.193\1\орготдел\Веретнова И.П\Форма\Черемховский р-н - герб 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8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547" w14:paraId="49629F24" w14:textId="77777777">
        <w:tc>
          <w:tcPr>
            <w:tcW w:w="9570" w:type="dxa"/>
          </w:tcPr>
          <w:p w14:paraId="18F6A69D" w14:textId="77777777" w:rsidR="00E41547" w:rsidRDefault="00E41547">
            <w:pPr>
              <w:pStyle w:val="1"/>
              <w:jc w:val="left"/>
            </w:pPr>
          </w:p>
        </w:tc>
      </w:tr>
      <w:tr w:rsidR="00E41547" w14:paraId="32C85DB6" w14:textId="77777777">
        <w:tc>
          <w:tcPr>
            <w:tcW w:w="9570" w:type="dxa"/>
          </w:tcPr>
          <w:p w14:paraId="677FF434" w14:textId="77777777" w:rsidR="00E41547" w:rsidRDefault="00D92C0C">
            <w:pPr>
              <w:jc w:val="center"/>
              <w:rPr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РОССИЙСКАЯ ФЕДЕРАЦИЯ</w:t>
            </w:r>
          </w:p>
        </w:tc>
      </w:tr>
      <w:tr w:rsidR="00E41547" w14:paraId="3C74FC37" w14:textId="77777777">
        <w:tc>
          <w:tcPr>
            <w:tcW w:w="9570" w:type="dxa"/>
          </w:tcPr>
          <w:p w14:paraId="4BBFDB65" w14:textId="77777777" w:rsidR="00E41547" w:rsidRDefault="00D92C0C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Черемховское районное муниципальное образование</w:t>
            </w:r>
          </w:p>
          <w:p w14:paraId="1A508816" w14:textId="77777777" w:rsidR="00E41547" w:rsidRDefault="00D92C0C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АДМИНИСТРАЦИЯ</w:t>
            </w:r>
          </w:p>
          <w:p w14:paraId="1E817808" w14:textId="77777777" w:rsidR="00E41547" w:rsidRDefault="00E4154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67E67BAF" w14:textId="77777777" w:rsidR="00E41547" w:rsidRDefault="00E4154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1023CBEF" w14:textId="77777777" w:rsidR="00E41547" w:rsidRDefault="00D92C0C">
            <w:pPr>
              <w:pStyle w:val="3"/>
              <w:ind w:right="0"/>
              <w:jc w:val="center"/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Р А С П О Р Я Ж Е Н И Е</w:t>
            </w:r>
          </w:p>
          <w:p w14:paraId="48533DC1" w14:textId="77777777" w:rsidR="00E41547" w:rsidRDefault="00E4154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EFCA16B" w14:textId="77777777" w:rsidR="00E41547" w:rsidRDefault="00E41547">
      <w:pPr>
        <w:jc w:val="right"/>
        <w:rPr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85"/>
        <w:gridCol w:w="4683"/>
      </w:tblGrid>
      <w:tr w:rsidR="00E41547" w14:paraId="55AA3807" w14:textId="77777777">
        <w:tc>
          <w:tcPr>
            <w:tcW w:w="4785" w:type="dxa"/>
          </w:tcPr>
          <w:p w14:paraId="6CC98519" w14:textId="77777777" w:rsidR="00E41547" w:rsidRDefault="00D92C0C">
            <w:r>
              <w:t>__________________</w:t>
            </w:r>
          </w:p>
        </w:tc>
        <w:tc>
          <w:tcPr>
            <w:tcW w:w="4683" w:type="dxa"/>
          </w:tcPr>
          <w:p w14:paraId="0A03FA69" w14:textId="77777777" w:rsidR="00E41547" w:rsidRDefault="00D92C0C">
            <w:pPr>
              <w:jc w:val="right"/>
              <w:rPr>
                <w:b/>
              </w:rPr>
            </w:pPr>
            <w:r>
              <w:rPr>
                <w:b/>
              </w:rPr>
              <w:t>№ __________</w:t>
            </w:r>
          </w:p>
        </w:tc>
      </w:tr>
      <w:tr w:rsidR="00E41547" w14:paraId="69A9A1D3" w14:textId="77777777">
        <w:tc>
          <w:tcPr>
            <w:tcW w:w="9468" w:type="dxa"/>
            <w:gridSpan w:val="2"/>
          </w:tcPr>
          <w:p w14:paraId="7E3452FC" w14:textId="77777777" w:rsidR="00E41547" w:rsidRDefault="00E41547">
            <w:pPr>
              <w:jc w:val="center"/>
            </w:pPr>
          </w:p>
          <w:p w14:paraId="386083B6" w14:textId="77777777" w:rsidR="00E41547" w:rsidRDefault="00D92C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Черемхово</w:t>
            </w:r>
          </w:p>
        </w:tc>
      </w:tr>
    </w:tbl>
    <w:p w14:paraId="2BB20B26" w14:textId="77777777" w:rsidR="00E41547" w:rsidRDefault="00E41547"/>
    <w:p w14:paraId="68626F11" w14:textId="77777777" w:rsidR="00E41547" w:rsidRDefault="00E41547">
      <w:pPr>
        <w:rPr>
          <w:sz w:val="10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9"/>
      </w:tblGrid>
      <w:tr w:rsidR="00E41547" w14:paraId="307201A9" w14:textId="77777777">
        <w:tc>
          <w:tcPr>
            <w:tcW w:w="9399" w:type="dxa"/>
            <w:tcBorders>
              <w:top w:val="nil"/>
              <w:left w:val="nil"/>
              <w:bottom w:val="nil"/>
              <w:right w:val="nil"/>
            </w:tcBorders>
          </w:tcPr>
          <w:p w14:paraId="234BDD35" w14:textId="77777777" w:rsidR="00E41547" w:rsidRDefault="00D92C0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О внесении изменений в паспорт муниципального проекта «Модернизация коммунальной инфраструктуры Черемховского районного муниципального образования»</w:t>
            </w:r>
          </w:p>
        </w:tc>
      </w:tr>
    </w:tbl>
    <w:p w14:paraId="478753CB" w14:textId="77777777" w:rsidR="00A107BF" w:rsidRDefault="00A107BF">
      <w:pPr>
        <w:jc w:val="center"/>
        <w:rPr>
          <w:sz w:val="28"/>
          <w:szCs w:val="28"/>
        </w:rPr>
      </w:pPr>
    </w:p>
    <w:p w14:paraId="167A4A9E" w14:textId="230ED87E" w:rsidR="00E41547" w:rsidRPr="00A107BF" w:rsidRDefault="00D92C0C" w:rsidP="00A6001B">
      <w:pPr>
        <w:ind w:firstLine="425"/>
        <w:jc w:val="both"/>
        <w:rPr>
          <w:sz w:val="28"/>
          <w:szCs w:val="28"/>
        </w:rPr>
      </w:pPr>
      <w:r w:rsidRPr="00A107BF">
        <w:rPr>
          <w:sz w:val="28"/>
          <w:szCs w:val="28"/>
        </w:rPr>
        <w:t xml:space="preserve">В связи с изменениями объемов финансирования </w:t>
      </w:r>
      <w:r w:rsidR="005F7988">
        <w:rPr>
          <w:sz w:val="28"/>
          <w:szCs w:val="28"/>
        </w:rPr>
        <w:t>муниципально</w:t>
      </w:r>
      <w:r w:rsidR="000C36AA">
        <w:rPr>
          <w:sz w:val="28"/>
          <w:szCs w:val="28"/>
        </w:rPr>
        <w:t>го проекта</w:t>
      </w:r>
      <w:r w:rsidR="00A6001B">
        <w:rPr>
          <w:sz w:val="28"/>
          <w:szCs w:val="28"/>
        </w:rPr>
        <w:t>,</w:t>
      </w:r>
      <w:r w:rsidRPr="00A107BF">
        <w:rPr>
          <w:sz w:val="28"/>
          <w:szCs w:val="28"/>
        </w:rPr>
        <w:t xml:space="preserve"> </w:t>
      </w:r>
      <w:r w:rsidR="00A6001B" w:rsidRPr="00A107BF">
        <w:rPr>
          <w:sz w:val="28"/>
          <w:szCs w:val="28"/>
        </w:rPr>
        <w:t>«Модернизация коммунальной инфраструктуры Черемховского районного муниципального</w:t>
      </w:r>
      <w:r w:rsidR="00A6001B">
        <w:rPr>
          <w:sz w:val="28"/>
          <w:szCs w:val="28"/>
        </w:rPr>
        <w:t>  </w:t>
      </w:r>
      <w:r w:rsidR="00A6001B" w:rsidRPr="00A107BF">
        <w:rPr>
          <w:sz w:val="28"/>
          <w:szCs w:val="28"/>
        </w:rPr>
        <w:t>образования»</w:t>
      </w:r>
      <w:r w:rsidR="00A6001B">
        <w:rPr>
          <w:sz w:val="28"/>
          <w:szCs w:val="28"/>
        </w:rPr>
        <w:t>  </w:t>
      </w:r>
      <w:r w:rsidRPr="00A107BF">
        <w:rPr>
          <w:sz w:val="28"/>
          <w:szCs w:val="28"/>
        </w:rPr>
        <w:t>в</w:t>
      </w:r>
      <w:r w:rsidR="00A107BF">
        <w:rPr>
          <w:sz w:val="28"/>
          <w:szCs w:val="28"/>
        </w:rPr>
        <w:t> </w:t>
      </w:r>
      <w:r w:rsidR="00A6001B">
        <w:rPr>
          <w:sz w:val="28"/>
          <w:szCs w:val="28"/>
        </w:rPr>
        <w:t> </w:t>
      </w:r>
      <w:r w:rsidRPr="00A107BF">
        <w:rPr>
          <w:sz w:val="28"/>
          <w:szCs w:val="28"/>
        </w:rPr>
        <w:t xml:space="preserve"> соответствии </w:t>
      </w:r>
      <w:r w:rsidR="00A6001B">
        <w:rPr>
          <w:sz w:val="28"/>
          <w:szCs w:val="28"/>
        </w:rPr>
        <w:t> </w:t>
      </w:r>
      <w:r w:rsidR="00A107BF">
        <w:rPr>
          <w:sz w:val="28"/>
          <w:szCs w:val="28"/>
        </w:rPr>
        <w:t> </w:t>
      </w:r>
      <w:r w:rsidRPr="00A107BF">
        <w:rPr>
          <w:sz w:val="28"/>
          <w:szCs w:val="28"/>
          <w:lang w:val="en-US"/>
        </w:rPr>
        <w:t>c</w:t>
      </w:r>
      <w:r w:rsidRPr="00A107BF">
        <w:rPr>
          <w:sz w:val="28"/>
          <w:szCs w:val="28"/>
        </w:rPr>
        <w:t xml:space="preserve"> </w:t>
      </w:r>
      <w:r w:rsidR="00A6001B">
        <w:rPr>
          <w:sz w:val="28"/>
          <w:szCs w:val="28"/>
        </w:rPr>
        <w:t> </w:t>
      </w:r>
      <w:r w:rsidR="00A107BF">
        <w:rPr>
          <w:sz w:val="28"/>
          <w:szCs w:val="28"/>
        </w:rPr>
        <w:t> </w:t>
      </w:r>
      <w:r w:rsidRPr="00A107BF">
        <w:rPr>
          <w:sz w:val="28"/>
          <w:szCs w:val="28"/>
        </w:rPr>
        <w:t xml:space="preserve">Федеральным </w:t>
      </w:r>
      <w:r w:rsidR="00A107BF">
        <w:rPr>
          <w:sz w:val="28"/>
          <w:szCs w:val="28"/>
        </w:rPr>
        <w:t> </w:t>
      </w:r>
      <w:r w:rsidR="00A6001B">
        <w:rPr>
          <w:sz w:val="28"/>
          <w:szCs w:val="28"/>
        </w:rPr>
        <w:t> </w:t>
      </w:r>
      <w:r w:rsidRPr="00A107BF">
        <w:rPr>
          <w:sz w:val="28"/>
          <w:szCs w:val="28"/>
        </w:rPr>
        <w:t xml:space="preserve">законом </w:t>
      </w:r>
      <w:r w:rsidR="00A107BF">
        <w:rPr>
          <w:sz w:val="28"/>
          <w:szCs w:val="28"/>
        </w:rPr>
        <w:t> </w:t>
      </w:r>
      <w:r w:rsidRPr="00A107BF">
        <w:rPr>
          <w:sz w:val="28"/>
          <w:szCs w:val="28"/>
        </w:rPr>
        <w:t>от</w:t>
      </w:r>
      <w:r w:rsidR="00A107BF">
        <w:rPr>
          <w:sz w:val="28"/>
          <w:szCs w:val="28"/>
        </w:rPr>
        <w:t> </w:t>
      </w:r>
      <w:r w:rsidRPr="00A107BF">
        <w:rPr>
          <w:sz w:val="28"/>
          <w:szCs w:val="28"/>
        </w:rPr>
        <w:t xml:space="preserve"> 6</w:t>
      </w:r>
      <w:r w:rsidR="00A107BF">
        <w:rPr>
          <w:sz w:val="28"/>
          <w:szCs w:val="28"/>
        </w:rPr>
        <w:t> </w:t>
      </w:r>
      <w:r w:rsidRPr="00A107BF">
        <w:rPr>
          <w:sz w:val="28"/>
          <w:szCs w:val="28"/>
        </w:rPr>
        <w:t xml:space="preserve"> октября 2003 года № 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Порядком разработки, реализации и оценки эффективности муниципальных программ Черемховского районного муниципального образования утвержденным постановлением администрации Черемховского районного муниципального образования от 9 июля 2025 года № 482-п, руководствуясь статьями 24, 50 Устава Черемховского районного муниципального образования:</w:t>
      </w:r>
    </w:p>
    <w:p w14:paraId="6C8D4E30" w14:textId="55A12B81" w:rsidR="00E41547" w:rsidRPr="00A107BF" w:rsidRDefault="00D92C0C" w:rsidP="00A6001B">
      <w:pPr>
        <w:ind w:firstLine="425"/>
        <w:jc w:val="both"/>
        <w:rPr>
          <w:sz w:val="28"/>
          <w:szCs w:val="28"/>
        </w:rPr>
      </w:pPr>
      <w:r w:rsidRPr="00A107BF">
        <w:rPr>
          <w:sz w:val="28"/>
          <w:szCs w:val="28"/>
        </w:rPr>
        <w:t>1. </w:t>
      </w:r>
      <w:bookmarkStart w:id="0" w:name="_Hlk223596820"/>
      <w:r w:rsidRPr="00A107BF">
        <w:rPr>
          <w:sz w:val="28"/>
          <w:szCs w:val="28"/>
        </w:rPr>
        <w:t xml:space="preserve">Внести изменения в паспорт муниципального </w:t>
      </w:r>
      <w:bookmarkStart w:id="1" w:name="_Hlk208583983"/>
      <w:r w:rsidRPr="00A107BF">
        <w:rPr>
          <w:sz w:val="28"/>
          <w:szCs w:val="28"/>
        </w:rPr>
        <w:t>проекта «Модернизация коммунальной инфраструктуры Черемховского районного муниципального образования» со сроком реализации 2026-2030 годы</w:t>
      </w:r>
      <w:r w:rsidR="00A6001B">
        <w:rPr>
          <w:sz w:val="28"/>
          <w:szCs w:val="28"/>
        </w:rPr>
        <w:t>,</w:t>
      </w:r>
      <w:r w:rsidRPr="00A107BF">
        <w:rPr>
          <w:sz w:val="28"/>
          <w:szCs w:val="28"/>
        </w:rPr>
        <w:t xml:space="preserve"> </w:t>
      </w:r>
      <w:bookmarkEnd w:id="1"/>
      <w:r w:rsidRPr="00A107BF">
        <w:rPr>
          <w:sz w:val="28"/>
          <w:szCs w:val="28"/>
        </w:rPr>
        <w:t xml:space="preserve">утвержденный распоряжением администрации Черемховского районного муниципального образования от 12 сентября 2025 года № 383-р, </w:t>
      </w:r>
      <w:r w:rsidR="00D97CDD">
        <w:rPr>
          <w:sz w:val="28"/>
          <w:szCs w:val="28"/>
        </w:rPr>
        <w:t xml:space="preserve">(с изменениями, внесенными распоряжением администрации от 8 мая 2026 года № 174-р), </w:t>
      </w:r>
      <w:r w:rsidRPr="00A107BF">
        <w:rPr>
          <w:sz w:val="28"/>
          <w:szCs w:val="28"/>
        </w:rPr>
        <w:t>изложив его в новой редакции (прилагается).</w:t>
      </w:r>
    </w:p>
    <w:p w14:paraId="03FD6986" w14:textId="0CC42653" w:rsidR="00E41547" w:rsidRPr="00A107BF" w:rsidRDefault="00D92C0C" w:rsidP="00A107BF">
      <w:pPr>
        <w:ind w:firstLine="426"/>
        <w:jc w:val="both"/>
        <w:rPr>
          <w:sz w:val="28"/>
          <w:szCs w:val="28"/>
        </w:rPr>
      </w:pPr>
      <w:r w:rsidRPr="00A107BF">
        <w:rPr>
          <w:sz w:val="28"/>
          <w:szCs w:val="28"/>
        </w:rPr>
        <w:t>2. Отделу</w:t>
      </w:r>
      <w:r w:rsidR="00A107BF">
        <w:rPr>
          <w:sz w:val="28"/>
          <w:szCs w:val="28"/>
        </w:rPr>
        <w:t xml:space="preserve"> </w:t>
      </w:r>
      <w:r w:rsidRPr="00A107BF">
        <w:rPr>
          <w:sz w:val="28"/>
          <w:szCs w:val="28"/>
        </w:rPr>
        <w:t>организационной работы (</w:t>
      </w:r>
      <w:r w:rsidR="00A107BF">
        <w:rPr>
          <w:sz w:val="28"/>
          <w:szCs w:val="28"/>
        </w:rPr>
        <w:t xml:space="preserve">Ю.А. </w:t>
      </w:r>
      <w:proofErr w:type="spellStart"/>
      <w:r w:rsidR="00A107BF">
        <w:rPr>
          <w:sz w:val="28"/>
          <w:szCs w:val="28"/>
        </w:rPr>
        <w:t>Коломеец</w:t>
      </w:r>
      <w:proofErr w:type="spellEnd"/>
      <w:r w:rsidRPr="00A107BF">
        <w:rPr>
          <w:sz w:val="28"/>
          <w:szCs w:val="28"/>
        </w:rPr>
        <w:t>):</w:t>
      </w:r>
    </w:p>
    <w:p w14:paraId="2BC5E451" w14:textId="0B943171" w:rsidR="00E41547" w:rsidRPr="00A107BF" w:rsidRDefault="00D92C0C" w:rsidP="00A107BF">
      <w:pPr>
        <w:ind w:firstLine="426"/>
        <w:jc w:val="both"/>
        <w:rPr>
          <w:sz w:val="28"/>
          <w:szCs w:val="28"/>
        </w:rPr>
      </w:pPr>
      <w:r w:rsidRPr="00A107BF">
        <w:rPr>
          <w:sz w:val="28"/>
          <w:szCs w:val="28"/>
        </w:rPr>
        <w:t>2.1. Внести информационную справку в оригинал распоряжения администрации Черемховского районного муниципального образования от 12 сентября 2025 года № 383-р «Об утверждении паспорта муниципального проекта «Модернизация коммунальной инфраструктуры Черемховского районного муниципального образования» о дате внесения в него изменений настоящим распоряжением.</w:t>
      </w:r>
    </w:p>
    <w:p w14:paraId="61D4B876" w14:textId="73EF7A8B" w:rsidR="00E41547" w:rsidRPr="00A107BF" w:rsidRDefault="00D92C0C" w:rsidP="00A107BF">
      <w:pPr>
        <w:ind w:firstLine="426"/>
        <w:jc w:val="both"/>
        <w:rPr>
          <w:sz w:val="28"/>
          <w:szCs w:val="28"/>
        </w:rPr>
      </w:pPr>
      <w:r w:rsidRPr="00A107BF">
        <w:rPr>
          <w:sz w:val="28"/>
          <w:szCs w:val="28"/>
        </w:rPr>
        <w:lastRenderedPageBreak/>
        <w:t xml:space="preserve">2.2. Разместить </w:t>
      </w:r>
      <w:r w:rsidR="00D97CDD">
        <w:rPr>
          <w:sz w:val="28"/>
          <w:szCs w:val="28"/>
        </w:rPr>
        <w:t xml:space="preserve">распоряжение </w:t>
      </w:r>
      <w:r w:rsidRPr="00A107BF">
        <w:rPr>
          <w:sz w:val="28"/>
          <w:szCs w:val="28"/>
        </w:rPr>
        <w:t>на официальном сайте Черемховского районного муниципального образования.</w:t>
      </w:r>
    </w:p>
    <w:p w14:paraId="38B57A2F" w14:textId="77777777" w:rsidR="00E41547" w:rsidRPr="00A107BF" w:rsidRDefault="00D92C0C" w:rsidP="00A107BF">
      <w:pPr>
        <w:ind w:firstLine="426"/>
        <w:jc w:val="both"/>
        <w:rPr>
          <w:sz w:val="28"/>
          <w:szCs w:val="28"/>
        </w:rPr>
      </w:pPr>
      <w:bookmarkStart w:id="2" w:name="_Hlk223596832"/>
      <w:bookmarkEnd w:id="0"/>
      <w:r w:rsidRPr="00A107BF">
        <w:rPr>
          <w:sz w:val="28"/>
          <w:szCs w:val="28"/>
        </w:rPr>
        <w:t>3.  Контроль за исполнением настоящего распоряжения возложить на первого заместителя мэра Артёмова Е.А.</w:t>
      </w:r>
    </w:p>
    <w:p w14:paraId="6A32BECF" w14:textId="77777777" w:rsidR="00E41547" w:rsidRPr="00A107BF" w:rsidRDefault="00E41547" w:rsidP="00A107BF">
      <w:pPr>
        <w:jc w:val="both"/>
        <w:rPr>
          <w:sz w:val="28"/>
          <w:szCs w:val="28"/>
        </w:rPr>
      </w:pPr>
    </w:p>
    <w:bookmarkEnd w:id="2"/>
    <w:p w14:paraId="37CF0C14" w14:textId="77777777" w:rsidR="00E41547" w:rsidRPr="00A107BF" w:rsidRDefault="00D92C0C" w:rsidP="00A107BF">
      <w:pPr>
        <w:jc w:val="both"/>
        <w:rPr>
          <w:sz w:val="28"/>
          <w:szCs w:val="28"/>
        </w:rPr>
      </w:pPr>
      <w:r w:rsidRPr="00A107BF">
        <w:rPr>
          <w:sz w:val="28"/>
          <w:szCs w:val="28"/>
        </w:rPr>
        <w:t>Мэр района</w:t>
      </w:r>
      <w:r w:rsidRPr="00A107BF">
        <w:rPr>
          <w:sz w:val="28"/>
          <w:szCs w:val="28"/>
        </w:rPr>
        <w:tab/>
        <w:t xml:space="preserve">                                                                                                С.В. </w:t>
      </w:r>
      <w:proofErr w:type="spellStart"/>
      <w:r w:rsidRPr="00A107BF">
        <w:rPr>
          <w:sz w:val="28"/>
          <w:szCs w:val="28"/>
        </w:rPr>
        <w:t>Марач</w:t>
      </w:r>
      <w:proofErr w:type="spellEnd"/>
    </w:p>
    <w:p w14:paraId="1D0F1EEE" w14:textId="77777777" w:rsidR="00E41547" w:rsidRPr="00A107BF" w:rsidRDefault="00E41547" w:rsidP="00A107BF">
      <w:pPr>
        <w:ind w:firstLine="567"/>
        <w:jc w:val="both"/>
        <w:rPr>
          <w:sz w:val="28"/>
          <w:szCs w:val="28"/>
        </w:rPr>
      </w:pPr>
    </w:p>
    <w:p w14:paraId="016FB8E0" w14:textId="52C32229" w:rsidR="00851E6D" w:rsidRDefault="00851E6D">
      <w:pPr>
        <w:ind w:firstLine="567"/>
        <w:jc w:val="both"/>
        <w:rPr>
          <w:color w:val="2D2D2D"/>
          <w:spacing w:val="2"/>
        </w:rPr>
      </w:pPr>
      <w:r>
        <w:rPr>
          <w:color w:val="2D2D2D"/>
          <w:spacing w:val="2"/>
        </w:rPr>
        <w:t xml:space="preserve"> </w:t>
      </w:r>
    </w:p>
    <w:sectPr w:rsidR="00851E6D" w:rsidSect="00A107BF">
      <w:headerReference w:type="default" r:id="rId8"/>
      <w:headerReference w:type="first" r:id="rId9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AACB" w14:textId="77777777" w:rsidR="00D5578B" w:rsidRDefault="00D5578B">
      <w:r>
        <w:separator/>
      </w:r>
    </w:p>
  </w:endnote>
  <w:endnote w:type="continuationSeparator" w:id="0">
    <w:p w14:paraId="585BF0EB" w14:textId="77777777" w:rsidR="00D5578B" w:rsidRDefault="00D5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D6C61" w14:textId="77777777" w:rsidR="00D5578B" w:rsidRDefault="00D5578B">
      <w:r>
        <w:separator/>
      </w:r>
    </w:p>
  </w:footnote>
  <w:footnote w:type="continuationSeparator" w:id="0">
    <w:p w14:paraId="24D7F022" w14:textId="77777777" w:rsidR="00D5578B" w:rsidRDefault="00D5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9480077"/>
    </w:sdtPr>
    <w:sdtEndPr/>
    <w:sdtContent>
      <w:p w14:paraId="0A091E59" w14:textId="77777777" w:rsidR="00E41547" w:rsidRDefault="00D92C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1ADDFD4C" w14:textId="77777777" w:rsidR="00E41547" w:rsidRDefault="00E415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1DB8" w14:textId="77777777" w:rsidR="00E41547" w:rsidRDefault="00E41547">
    <w:pPr>
      <w:pStyle w:val="a5"/>
      <w:jc w:val="right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671"/>
    <w:rsid w:val="00025FE1"/>
    <w:rsid w:val="00046C75"/>
    <w:rsid w:val="00047C91"/>
    <w:rsid w:val="000737D4"/>
    <w:rsid w:val="00074637"/>
    <w:rsid w:val="00077A69"/>
    <w:rsid w:val="000807C3"/>
    <w:rsid w:val="000831B7"/>
    <w:rsid w:val="00094FD7"/>
    <w:rsid w:val="000C33F0"/>
    <w:rsid w:val="000C36AA"/>
    <w:rsid w:val="000C71D1"/>
    <w:rsid w:val="000C76A6"/>
    <w:rsid w:val="000F1075"/>
    <w:rsid w:val="00101768"/>
    <w:rsid w:val="00105A7F"/>
    <w:rsid w:val="00106299"/>
    <w:rsid w:val="00111C72"/>
    <w:rsid w:val="00112CD7"/>
    <w:rsid w:val="00124E97"/>
    <w:rsid w:val="001264E9"/>
    <w:rsid w:val="00130321"/>
    <w:rsid w:val="00135C84"/>
    <w:rsid w:val="0015209B"/>
    <w:rsid w:val="00154BB7"/>
    <w:rsid w:val="001646AF"/>
    <w:rsid w:val="00177467"/>
    <w:rsid w:val="0018098F"/>
    <w:rsid w:val="001D0DBA"/>
    <w:rsid w:val="0020039C"/>
    <w:rsid w:val="00252A2D"/>
    <w:rsid w:val="0027080D"/>
    <w:rsid w:val="00276E3A"/>
    <w:rsid w:val="00286B37"/>
    <w:rsid w:val="00293543"/>
    <w:rsid w:val="002965A5"/>
    <w:rsid w:val="002A283D"/>
    <w:rsid w:val="002A7D44"/>
    <w:rsid w:val="002B1312"/>
    <w:rsid w:val="002C08EF"/>
    <w:rsid w:val="00305186"/>
    <w:rsid w:val="00306966"/>
    <w:rsid w:val="00314AF7"/>
    <w:rsid w:val="00321B61"/>
    <w:rsid w:val="00333FD1"/>
    <w:rsid w:val="00337895"/>
    <w:rsid w:val="003560E0"/>
    <w:rsid w:val="00377DDF"/>
    <w:rsid w:val="003A6F6B"/>
    <w:rsid w:val="003B12D9"/>
    <w:rsid w:val="003B291A"/>
    <w:rsid w:val="003B4394"/>
    <w:rsid w:val="003B49E8"/>
    <w:rsid w:val="003C4BFB"/>
    <w:rsid w:val="003D6EF1"/>
    <w:rsid w:val="003E4D9B"/>
    <w:rsid w:val="003F22F5"/>
    <w:rsid w:val="003F29EB"/>
    <w:rsid w:val="00417D13"/>
    <w:rsid w:val="00420CEC"/>
    <w:rsid w:val="00424BEA"/>
    <w:rsid w:val="0043726B"/>
    <w:rsid w:val="00437636"/>
    <w:rsid w:val="00443B64"/>
    <w:rsid w:val="00450B6D"/>
    <w:rsid w:val="004534F2"/>
    <w:rsid w:val="004758A0"/>
    <w:rsid w:val="004822A7"/>
    <w:rsid w:val="004D19FC"/>
    <w:rsid w:val="004D20CA"/>
    <w:rsid w:val="00507FFA"/>
    <w:rsid w:val="005116E1"/>
    <w:rsid w:val="005251C8"/>
    <w:rsid w:val="00534868"/>
    <w:rsid w:val="00542EEE"/>
    <w:rsid w:val="00546F33"/>
    <w:rsid w:val="00561B05"/>
    <w:rsid w:val="005A398A"/>
    <w:rsid w:val="005C0970"/>
    <w:rsid w:val="005D117A"/>
    <w:rsid w:val="005D5E3C"/>
    <w:rsid w:val="005F7988"/>
    <w:rsid w:val="00620052"/>
    <w:rsid w:val="0062383D"/>
    <w:rsid w:val="00637093"/>
    <w:rsid w:val="00640537"/>
    <w:rsid w:val="00651566"/>
    <w:rsid w:val="006523D5"/>
    <w:rsid w:val="00655A62"/>
    <w:rsid w:val="00657F39"/>
    <w:rsid w:val="006601C9"/>
    <w:rsid w:val="00671BE6"/>
    <w:rsid w:val="00677776"/>
    <w:rsid w:val="0068403A"/>
    <w:rsid w:val="006953D4"/>
    <w:rsid w:val="006964D7"/>
    <w:rsid w:val="006B2184"/>
    <w:rsid w:val="006B42A7"/>
    <w:rsid w:val="006D0C1B"/>
    <w:rsid w:val="00705CFD"/>
    <w:rsid w:val="00712E4A"/>
    <w:rsid w:val="00722B5C"/>
    <w:rsid w:val="0074064C"/>
    <w:rsid w:val="00740DA5"/>
    <w:rsid w:val="007441BB"/>
    <w:rsid w:val="00744D27"/>
    <w:rsid w:val="00751DF1"/>
    <w:rsid w:val="00757397"/>
    <w:rsid w:val="00761889"/>
    <w:rsid w:val="00766871"/>
    <w:rsid w:val="007730EA"/>
    <w:rsid w:val="00773DB2"/>
    <w:rsid w:val="007757E5"/>
    <w:rsid w:val="0078163D"/>
    <w:rsid w:val="00784199"/>
    <w:rsid w:val="00797CFD"/>
    <w:rsid w:val="007A26D9"/>
    <w:rsid w:val="007A7A26"/>
    <w:rsid w:val="007C3758"/>
    <w:rsid w:val="007C6420"/>
    <w:rsid w:val="007D5C09"/>
    <w:rsid w:val="007F0188"/>
    <w:rsid w:val="00806458"/>
    <w:rsid w:val="0081037F"/>
    <w:rsid w:val="00830EEF"/>
    <w:rsid w:val="008409E7"/>
    <w:rsid w:val="00851E6D"/>
    <w:rsid w:val="00897148"/>
    <w:rsid w:val="008A0A7C"/>
    <w:rsid w:val="008A2DBB"/>
    <w:rsid w:val="008C0377"/>
    <w:rsid w:val="008C394F"/>
    <w:rsid w:val="008F000C"/>
    <w:rsid w:val="00901671"/>
    <w:rsid w:val="00911580"/>
    <w:rsid w:val="00924D28"/>
    <w:rsid w:val="00941690"/>
    <w:rsid w:val="00942163"/>
    <w:rsid w:val="00953AB0"/>
    <w:rsid w:val="00955CC0"/>
    <w:rsid w:val="00960AF4"/>
    <w:rsid w:val="009A6607"/>
    <w:rsid w:val="009B2FDF"/>
    <w:rsid w:val="009B313E"/>
    <w:rsid w:val="009B71E1"/>
    <w:rsid w:val="00A029A7"/>
    <w:rsid w:val="00A075CF"/>
    <w:rsid w:val="00A07DA0"/>
    <w:rsid w:val="00A107BF"/>
    <w:rsid w:val="00A1311F"/>
    <w:rsid w:val="00A6001B"/>
    <w:rsid w:val="00A85AD3"/>
    <w:rsid w:val="00A92FDB"/>
    <w:rsid w:val="00AB05AF"/>
    <w:rsid w:val="00AD6110"/>
    <w:rsid w:val="00AD6CD8"/>
    <w:rsid w:val="00AE0FEF"/>
    <w:rsid w:val="00AE1FAC"/>
    <w:rsid w:val="00AF049C"/>
    <w:rsid w:val="00AF1EEA"/>
    <w:rsid w:val="00B1259B"/>
    <w:rsid w:val="00B44E02"/>
    <w:rsid w:val="00B453EA"/>
    <w:rsid w:val="00B4620E"/>
    <w:rsid w:val="00B775AA"/>
    <w:rsid w:val="00B85868"/>
    <w:rsid w:val="00B85DA2"/>
    <w:rsid w:val="00BB0A49"/>
    <w:rsid w:val="00BB1F64"/>
    <w:rsid w:val="00BB3D9C"/>
    <w:rsid w:val="00BC41D5"/>
    <w:rsid w:val="00BD3389"/>
    <w:rsid w:val="00C071F9"/>
    <w:rsid w:val="00C20A48"/>
    <w:rsid w:val="00C362CA"/>
    <w:rsid w:val="00C600E0"/>
    <w:rsid w:val="00C71D04"/>
    <w:rsid w:val="00C76124"/>
    <w:rsid w:val="00C80EA6"/>
    <w:rsid w:val="00C8212D"/>
    <w:rsid w:val="00C94F04"/>
    <w:rsid w:val="00C95F8D"/>
    <w:rsid w:val="00C97BBC"/>
    <w:rsid w:val="00CC0E4B"/>
    <w:rsid w:val="00CD526D"/>
    <w:rsid w:val="00CE458F"/>
    <w:rsid w:val="00CE4D55"/>
    <w:rsid w:val="00CE6637"/>
    <w:rsid w:val="00CF0B81"/>
    <w:rsid w:val="00D0136B"/>
    <w:rsid w:val="00D0247C"/>
    <w:rsid w:val="00D31EE3"/>
    <w:rsid w:val="00D423B7"/>
    <w:rsid w:val="00D458EF"/>
    <w:rsid w:val="00D55130"/>
    <w:rsid w:val="00D5578B"/>
    <w:rsid w:val="00D733AE"/>
    <w:rsid w:val="00D92C0C"/>
    <w:rsid w:val="00D97CDD"/>
    <w:rsid w:val="00DA5A21"/>
    <w:rsid w:val="00DC6DFF"/>
    <w:rsid w:val="00DD5F86"/>
    <w:rsid w:val="00DF7D95"/>
    <w:rsid w:val="00E07692"/>
    <w:rsid w:val="00E0791F"/>
    <w:rsid w:val="00E316A3"/>
    <w:rsid w:val="00E40E35"/>
    <w:rsid w:val="00E41547"/>
    <w:rsid w:val="00E47DFE"/>
    <w:rsid w:val="00E55CF1"/>
    <w:rsid w:val="00E61180"/>
    <w:rsid w:val="00E66796"/>
    <w:rsid w:val="00E81DB3"/>
    <w:rsid w:val="00E83C96"/>
    <w:rsid w:val="00E841C0"/>
    <w:rsid w:val="00EA368A"/>
    <w:rsid w:val="00EB652F"/>
    <w:rsid w:val="00EC3173"/>
    <w:rsid w:val="00EC7467"/>
    <w:rsid w:val="00ED427F"/>
    <w:rsid w:val="00EE429C"/>
    <w:rsid w:val="00EF2D07"/>
    <w:rsid w:val="00EF6185"/>
    <w:rsid w:val="00F1128B"/>
    <w:rsid w:val="00F142EF"/>
    <w:rsid w:val="00F21351"/>
    <w:rsid w:val="00F47CAE"/>
    <w:rsid w:val="00F62CAA"/>
    <w:rsid w:val="00F64E0E"/>
    <w:rsid w:val="00F80CAE"/>
    <w:rsid w:val="00FB4D20"/>
    <w:rsid w:val="00FB551E"/>
    <w:rsid w:val="00FF1986"/>
    <w:rsid w:val="00FF412D"/>
    <w:rsid w:val="2EAE6785"/>
    <w:rsid w:val="5693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C9F22"/>
  <w15:docId w15:val="{393E3F59-976C-4405-B301-364EA684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184" w:lineRule="auto"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line="204" w:lineRule="auto"/>
      <w:ind w:right="204" w:hanging="72"/>
      <w:outlineLvl w:val="2"/>
    </w:pPr>
    <w:rPr>
      <w:rFonts w:ascii="Arial Narrow" w:hAnsi="Arial Narrow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 Narrow" w:eastAsia="Times New Roman" w:hAnsi="Arial Narrow" w:cs="Times New Roman"/>
      <w:b/>
      <w:lang w:eastAsia="ru-RU"/>
    </w:rPr>
  </w:style>
  <w:style w:type="paragraph" w:customStyle="1" w:styleId="formattexttopleveltext">
    <w:name w:val="formattext topleveltext"/>
    <w:basedOn w:val="a"/>
    <w:qFormat/>
    <w:pPr>
      <w:spacing w:before="100" w:beforeAutospacing="1" w:after="100" w:afterAutospacing="1"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\\192.168.27.193\1\&#1086;&#1088;&#1075;&#1086;&#1090;&#1076;&#1077;&#1083;\&#1042;&#1077;&#1088;&#1077;&#1090;&#1085;&#1086;&#1074;&#1072;%252520&#1048;.&#1055;\&#1060;&#1086;&#1088;&#1084;&#1072;\&#1063;&#1077;&#1088;&#1077;&#1084;&#1093;&#1086;&#1074;&#1089;&#1082;&#1080;&#1081;%252520&#1088;-&#1085;%252520-%252520&#1075;&#1077;&#1088;&#1073;%25252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2026-07-29T01:31:00Z</cp:lastPrinted>
  <dcterms:created xsi:type="dcterms:W3CDTF">2026-07-24T03:55:00Z</dcterms:created>
  <dcterms:modified xsi:type="dcterms:W3CDTF">2026-07-29T01:32:00Z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CD58F8D3FB69441088B3BD2495C498A0_12</vt:lpwstr>
  </property>
</Properties>
</file>